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793" w:rsidRPr="009E1234" w:rsidRDefault="00055019" w:rsidP="009E1234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2"/>
        </w:rPr>
      </w:pPr>
      <w:r>
        <w:rPr>
          <w:rFonts w:ascii="Times New Roman" w:hAnsi="Times New Roman" w:cs="Times New Roman"/>
          <w:b/>
          <w:i/>
          <w:sz w:val="22"/>
        </w:rPr>
        <w:t xml:space="preserve">Nr sprawy: </w:t>
      </w:r>
      <w:r w:rsidR="003B4B03" w:rsidRPr="009E1234">
        <w:rPr>
          <w:rFonts w:ascii="Times New Roman" w:hAnsi="Times New Roman" w:cs="Times New Roman"/>
          <w:b/>
          <w:i/>
          <w:sz w:val="22"/>
        </w:rPr>
        <w:t>ZO</w:t>
      </w:r>
      <w:r w:rsidR="00572665" w:rsidRPr="009E1234">
        <w:rPr>
          <w:rFonts w:ascii="Times New Roman" w:hAnsi="Times New Roman" w:cs="Times New Roman"/>
          <w:b/>
          <w:i/>
          <w:sz w:val="22"/>
        </w:rPr>
        <w:t>/</w:t>
      </w:r>
      <w:r w:rsidR="00BE319C">
        <w:rPr>
          <w:rFonts w:ascii="Times New Roman" w:hAnsi="Times New Roman" w:cs="Times New Roman"/>
          <w:b/>
          <w:i/>
          <w:sz w:val="22"/>
        </w:rPr>
        <w:t>4</w:t>
      </w:r>
      <w:r>
        <w:rPr>
          <w:rFonts w:ascii="Times New Roman" w:hAnsi="Times New Roman" w:cs="Times New Roman"/>
          <w:b/>
          <w:i/>
          <w:sz w:val="22"/>
        </w:rPr>
        <w:t>9</w:t>
      </w:r>
      <w:r w:rsidR="00A43BBA" w:rsidRPr="009E1234">
        <w:rPr>
          <w:rFonts w:ascii="Times New Roman" w:hAnsi="Times New Roman" w:cs="Times New Roman"/>
          <w:b/>
          <w:i/>
          <w:sz w:val="22"/>
        </w:rPr>
        <w:t>/202</w:t>
      </w:r>
      <w:r w:rsidR="00EA6A0C">
        <w:rPr>
          <w:rFonts w:ascii="Times New Roman" w:hAnsi="Times New Roman" w:cs="Times New Roman"/>
          <w:b/>
          <w:i/>
          <w:sz w:val="22"/>
        </w:rPr>
        <w:t>2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                    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                                                                 </w:t>
      </w:r>
      <w:r w:rsidR="003B4B03" w:rsidRPr="009E1234">
        <w:rPr>
          <w:rFonts w:ascii="Times New Roman" w:hAnsi="Times New Roman" w:cs="Times New Roman"/>
          <w:b/>
          <w:i/>
          <w:sz w:val="22"/>
        </w:rPr>
        <w:t xml:space="preserve">     </w:t>
      </w:r>
      <w:r w:rsidR="009E1234">
        <w:rPr>
          <w:rFonts w:ascii="Times New Roman" w:hAnsi="Times New Roman" w:cs="Times New Roman"/>
          <w:b/>
          <w:i/>
          <w:sz w:val="22"/>
        </w:rPr>
        <w:t xml:space="preserve">   </w:t>
      </w:r>
      <w:r w:rsidR="003B4B03" w:rsidRPr="009E1234">
        <w:rPr>
          <w:rFonts w:ascii="Times New Roman" w:hAnsi="Times New Roman" w:cs="Times New Roman"/>
          <w:b/>
          <w:i/>
          <w:sz w:val="22"/>
        </w:rPr>
        <w:t xml:space="preserve">       </w:t>
      </w:r>
      <w:r w:rsidR="009E1234" w:rsidRPr="009E1234">
        <w:rPr>
          <w:rFonts w:ascii="Times New Roman" w:hAnsi="Times New Roman" w:cs="Times New Roman"/>
          <w:b/>
          <w:i/>
          <w:sz w:val="22"/>
        </w:rPr>
        <w:t>Dru</w:t>
      </w:r>
      <w:r w:rsidR="008A3793" w:rsidRPr="009E1234">
        <w:rPr>
          <w:rFonts w:ascii="Times New Roman" w:hAnsi="Times New Roman" w:cs="Times New Roman"/>
          <w:b/>
          <w:i/>
          <w:sz w:val="22"/>
        </w:rPr>
        <w:t xml:space="preserve">k nr </w:t>
      </w:r>
      <w:r w:rsidR="00F5101C">
        <w:rPr>
          <w:rFonts w:ascii="Times New Roman" w:hAnsi="Times New Roman" w:cs="Times New Roman"/>
          <w:b/>
          <w:i/>
          <w:sz w:val="22"/>
        </w:rPr>
        <w:t>2</w:t>
      </w:r>
    </w:p>
    <w:p w:rsidR="008A3793" w:rsidRDefault="008A3793" w:rsidP="008A379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2"/>
        </w:rPr>
      </w:pP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09CC" w:rsidRDefault="005409CC" w:rsidP="008A37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Klauzula informacyjna z art. 13 RODO</w:t>
      </w: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FAE" w:rsidRDefault="00F27FAE" w:rsidP="00F27F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7FAE" w:rsidRDefault="00F27FAE" w:rsidP="00F27FAE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Zgodnie z art. 13 ust.1 i 2 </w:t>
      </w:r>
      <w:r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U. UE L 119 z 04.05.2016, str. 1),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dalej „RODO”, informuję, że: </w:t>
      </w:r>
    </w:p>
    <w:p w:rsidR="00F27FAE" w:rsidRDefault="00F27FAE" w:rsidP="00F27FAE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F27FAE" w:rsidRDefault="00F27FAE" w:rsidP="00055019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administratorem Pani/Pana danych osobowych jest: Szpital Specjalistyczny w Jaśle, 38- 200 Jasło, ul. Lwowska 22, tel. 13 44 37 675, fax 13 44 37 655, szpital@szpital.jaslo.pl;</w:t>
      </w:r>
    </w:p>
    <w:p w:rsidR="00F27FAE" w:rsidRDefault="00F27FAE" w:rsidP="00F27FAE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>inspektorem ochrony danych osobowych w Szpitalu Specjalistycznym w Jaśle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adres e-mail: </w:t>
      </w:r>
      <w:hyperlink r:id="rId5" w:history="1">
        <w:r>
          <w:rPr>
            <w:rStyle w:val="Hipercze"/>
            <w:sz w:val="20"/>
            <w:szCs w:val="20"/>
          </w:rPr>
          <w:t>iod@szpital.jaslo.pl</w:t>
        </w:r>
      </w:hyperlink>
      <w:r>
        <w:rPr>
          <w:sz w:val="20"/>
          <w:szCs w:val="20"/>
        </w:rPr>
        <w:t>;</w:t>
      </w:r>
    </w:p>
    <w:p w:rsidR="00F27FAE" w:rsidRDefault="00F27FAE" w:rsidP="00055019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Pani/Pana dane osobowe przetwarzane będą na podstawie art. 6 ust. 1 lit. b i c RODO w celu związanym z postępowaniem o udzielenie zamówienia publicznego nr postępowania </w:t>
      </w:r>
      <w:r>
        <w:rPr>
          <w:b/>
          <w:sz w:val="20"/>
          <w:szCs w:val="20"/>
          <w:lang w:eastAsia="pl-PL"/>
        </w:rPr>
        <w:t>ZO/</w:t>
      </w:r>
      <w:r w:rsidR="00BE319C">
        <w:rPr>
          <w:b/>
          <w:sz w:val="20"/>
          <w:szCs w:val="20"/>
          <w:lang w:eastAsia="pl-PL"/>
        </w:rPr>
        <w:t>4</w:t>
      </w:r>
      <w:r w:rsidR="00055019">
        <w:rPr>
          <w:b/>
          <w:sz w:val="20"/>
          <w:szCs w:val="20"/>
          <w:lang w:eastAsia="pl-PL"/>
        </w:rPr>
        <w:t>9</w:t>
      </w:r>
      <w:r>
        <w:rPr>
          <w:b/>
          <w:sz w:val="20"/>
          <w:szCs w:val="20"/>
          <w:lang w:eastAsia="pl-PL"/>
        </w:rPr>
        <w:t>/202</w:t>
      </w:r>
      <w:r w:rsidR="00630191">
        <w:rPr>
          <w:b/>
          <w:sz w:val="20"/>
          <w:szCs w:val="20"/>
          <w:lang w:eastAsia="pl-PL"/>
        </w:rPr>
        <w:t>2</w:t>
      </w:r>
      <w:r>
        <w:rPr>
          <w:b/>
          <w:sz w:val="20"/>
          <w:szCs w:val="20"/>
          <w:lang w:eastAsia="pl-PL"/>
        </w:rPr>
        <w:t>r</w:t>
      </w:r>
      <w:r>
        <w:rPr>
          <w:sz w:val="20"/>
          <w:szCs w:val="20"/>
          <w:lang w:eastAsia="pl-PL"/>
        </w:rPr>
        <w:t xml:space="preserve">, prowadzonym w procedurze zapytania ofertowego </w:t>
      </w:r>
      <w:r>
        <w:rPr>
          <w:b/>
          <w:i/>
          <w:sz w:val="20"/>
          <w:szCs w:val="20"/>
        </w:rPr>
        <w:t>(</w:t>
      </w:r>
      <w:r>
        <w:rPr>
          <w:i/>
          <w:sz w:val="20"/>
          <w:szCs w:val="20"/>
        </w:rPr>
        <w:t>art. 2. 1 pkt. 1 ustawy Prawo zamówień publicznych</w:t>
      </w:r>
      <w:r>
        <w:rPr>
          <w:sz w:val="20"/>
          <w:szCs w:val="20"/>
          <w:lang w:eastAsia="pl-PL"/>
        </w:rPr>
        <w:t>).</w:t>
      </w:r>
    </w:p>
    <w:p w:rsidR="00F27FAE" w:rsidRDefault="00F27FAE" w:rsidP="00C91F8D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Odbiorcami Pani/Pana danych osobowych będą osoby lub podmioty, którym udostępniona zostanie dokumentacja postępowania w oparciu o ustawę o dostępie do informacji publicznej z dnia 06 września 2001 r. (Dz. U. 2020 poz. 2176) oraz inne podmioty upoważnione na podstawie przepisów ogólnych;</w:t>
      </w:r>
    </w:p>
    <w:p w:rsidR="00F27FAE" w:rsidRDefault="00F27FAE" w:rsidP="00C91F8D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120" w:line="240" w:lineRule="auto"/>
        <w:ind w:left="284" w:hanging="284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Pani/Pana dane osobowe będą przetwarzane na podstawie przepisów prawa, przez okres niezbędny do realizacji celów przetwarzania, lecz nie krócej niż okres wskazany w przepisach o archiwizacji,</w:t>
      </w:r>
    </w:p>
    <w:p w:rsidR="00F27FAE" w:rsidRPr="00C91F8D" w:rsidRDefault="00F27FAE" w:rsidP="00C91F8D">
      <w:pPr>
        <w:pStyle w:val="Akapitzlist"/>
        <w:numPr>
          <w:ilvl w:val="0"/>
          <w:numId w:val="6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:rsidR="00C91F8D" w:rsidRDefault="00C91F8D" w:rsidP="00C91F8D">
      <w:pPr>
        <w:pStyle w:val="Akapitzlist"/>
        <w:tabs>
          <w:tab w:val="left" w:pos="284"/>
        </w:tabs>
        <w:spacing w:after="120" w:line="240" w:lineRule="auto"/>
        <w:ind w:left="284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:rsidR="00F27FAE" w:rsidRDefault="00F27FAE" w:rsidP="00C91F8D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posiada Pani/Pan: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15 RODO prawo dostępu do danych osobowych Pani/Pana dotyczących;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16 RODO prawo do sprostowania Pani/Pana danych osobowych**;</w:t>
      </w:r>
    </w:p>
    <w:p w:rsidR="00F27FAE" w:rsidRDefault="00F27FAE" w:rsidP="00F27FAE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</w:p>
    <w:p w:rsidR="00F27FAE" w:rsidRPr="00C91F8D" w:rsidRDefault="00F27FAE" w:rsidP="00F27FAE">
      <w:pPr>
        <w:pStyle w:val="Akapitzlist"/>
        <w:numPr>
          <w:ilvl w:val="0"/>
          <w:numId w:val="7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91F8D" w:rsidRDefault="00C91F8D" w:rsidP="00C91F8D">
      <w:pPr>
        <w:pStyle w:val="Akapitzlist"/>
        <w:spacing w:after="120" w:line="240" w:lineRule="auto"/>
        <w:ind w:left="714" w:firstLine="0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27FAE" w:rsidRDefault="00F27FAE" w:rsidP="00F27FA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nie przysługuje Pani/Panu: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w związku z art. 17 ust. 3 lit. b, d lub e RODO prawo do usunięcia danych osobowych;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prawo do przenoszenia danych osobowych, o którym mowa w art. 20 RODO;</w:t>
      </w:r>
    </w:p>
    <w:p w:rsidR="00F27FAE" w:rsidRDefault="00F27FAE" w:rsidP="00F27FAE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F27FAE" w:rsidRDefault="00F27FAE" w:rsidP="00F27FAE">
      <w:pPr>
        <w:spacing w:after="0" w:line="240" w:lineRule="auto"/>
        <w:rPr>
          <w:rFonts w:ascii="Times New Roman" w:hAnsi="Times New Roman" w:cs="Times New Roman"/>
          <w:color w:val="FF0000"/>
          <w:sz w:val="22"/>
        </w:rPr>
      </w:pPr>
    </w:p>
    <w:p w:rsidR="00F27FAE" w:rsidRDefault="00F27FAE" w:rsidP="00F27FAE">
      <w:pPr>
        <w:spacing w:after="0"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F27FAE" w:rsidRDefault="00F27FAE" w:rsidP="00F27FAE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</w:t>
      </w:r>
    </w:p>
    <w:p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istnieje obowiązek wyznaczenia inspektora ochrony danych osobowych.</w:t>
      </w:r>
    </w:p>
    <w:p w:rsidR="00F27FAE" w:rsidRDefault="00F27FAE" w:rsidP="00F27FAE">
      <w:pPr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Wyjaśnienie: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skorzystanie z prawa do sprostowania nie może skutkować zmianą </w:t>
      </w:r>
      <w:r>
        <w:rPr>
          <w:rFonts w:ascii="Times New Roman" w:hAnsi="Times New Roman" w:cs="Times New Roman"/>
          <w:i/>
          <w:sz w:val="18"/>
          <w:szCs w:val="18"/>
        </w:rPr>
        <w:t>wyniku postępowania</w:t>
      </w:r>
      <w:r w:rsidR="00F039F0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oraz nie może naruszać integralności protokołu oraz jego załączników.</w:t>
      </w: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hAnsi="Times New Roman" w:cs="Times New Roman"/>
          <w:i/>
          <w:sz w:val="18"/>
          <w:szCs w:val="18"/>
        </w:rPr>
      </w:pPr>
    </w:p>
    <w:p w:rsidR="00F27FAE" w:rsidRDefault="00F27FAE" w:rsidP="00F27FAE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 w:cs="Times New Roman"/>
          <w:b/>
          <w:i/>
          <w:sz w:val="18"/>
          <w:szCs w:val="18"/>
        </w:rPr>
        <w:t>Wyjaśnienie:</w:t>
      </w:r>
      <w:r>
        <w:rPr>
          <w:rFonts w:ascii="Times New Roman" w:hAnsi="Times New Roman" w:cs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5409CC" w:rsidRPr="003B4B03" w:rsidRDefault="005409CC" w:rsidP="005409CC">
      <w:p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09CC" w:rsidRPr="003B4B03" w:rsidSect="00055019">
      <w:pgSz w:w="11906" w:h="16838"/>
      <w:pgMar w:top="993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8F6"/>
    <w:multiLevelType w:val="hybridMultilevel"/>
    <w:tmpl w:val="E9642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C30DC9"/>
    <w:multiLevelType w:val="hybridMultilevel"/>
    <w:tmpl w:val="15CCAE72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E72EF"/>
    <w:multiLevelType w:val="hybridMultilevel"/>
    <w:tmpl w:val="FA6A6440"/>
    <w:lvl w:ilvl="0" w:tplc="0D62C2E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BA67FF"/>
    <w:multiLevelType w:val="hybridMultilevel"/>
    <w:tmpl w:val="1DE2D944"/>
    <w:lvl w:ilvl="0" w:tplc="0D62C2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5D704E"/>
    <w:multiLevelType w:val="hybridMultilevel"/>
    <w:tmpl w:val="61A2D746"/>
    <w:lvl w:ilvl="0" w:tplc="48AE9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816547">
    <w:abstractNumId w:val="0"/>
  </w:num>
  <w:num w:numId="2" w16cid:durableId="277182354">
    <w:abstractNumId w:val="1"/>
  </w:num>
  <w:num w:numId="3" w16cid:durableId="405110542">
    <w:abstractNumId w:val="4"/>
  </w:num>
  <w:num w:numId="4" w16cid:durableId="1834681461">
    <w:abstractNumId w:val="2"/>
  </w:num>
  <w:num w:numId="5" w16cid:durableId="1964384114">
    <w:abstractNumId w:val="3"/>
  </w:num>
  <w:num w:numId="6" w16cid:durableId="31283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4484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1753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93"/>
    <w:rsid w:val="0000246B"/>
    <w:rsid w:val="00021BD4"/>
    <w:rsid w:val="00032C01"/>
    <w:rsid w:val="000449AC"/>
    <w:rsid w:val="00055019"/>
    <w:rsid w:val="00057FB8"/>
    <w:rsid w:val="0007676A"/>
    <w:rsid w:val="00077C2F"/>
    <w:rsid w:val="000846AC"/>
    <w:rsid w:val="00086C9E"/>
    <w:rsid w:val="000A409D"/>
    <w:rsid w:val="000C1FD3"/>
    <w:rsid w:val="000D7FA2"/>
    <w:rsid w:val="000F7FF2"/>
    <w:rsid w:val="001237B0"/>
    <w:rsid w:val="001434FE"/>
    <w:rsid w:val="00152B5A"/>
    <w:rsid w:val="00152D8A"/>
    <w:rsid w:val="00173E21"/>
    <w:rsid w:val="001A375C"/>
    <w:rsid w:val="001A7344"/>
    <w:rsid w:val="001B6DFE"/>
    <w:rsid w:val="001C238E"/>
    <w:rsid w:val="00231A47"/>
    <w:rsid w:val="002322B7"/>
    <w:rsid w:val="00254FF9"/>
    <w:rsid w:val="002567D5"/>
    <w:rsid w:val="002610DD"/>
    <w:rsid w:val="00263E88"/>
    <w:rsid w:val="002661B5"/>
    <w:rsid w:val="002A0579"/>
    <w:rsid w:val="002E7576"/>
    <w:rsid w:val="00307F95"/>
    <w:rsid w:val="00325FE4"/>
    <w:rsid w:val="00330C5B"/>
    <w:rsid w:val="003476D8"/>
    <w:rsid w:val="00392F43"/>
    <w:rsid w:val="00393E8D"/>
    <w:rsid w:val="003B4B03"/>
    <w:rsid w:val="003D1E58"/>
    <w:rsid w:val="003E1F24"/>
    <w:rsid w:val="00407134"/>
    <w:rsid w:val="00437008"/>
    <w:rsid w:val="004657D3"/>
    <w:rsid w:val="004A6C04"/>
    <w:rsid w:val="004C05C6"/>
    <w:rsid w:val="004D714B"/>
    <w:rsid w:val="004D7340"/>
    <w:rsid w:val="00505F81"/>
    <w:rsid w:val="005145EC"/>
    <w:rsid w:val="00515976"/>
    <w:rsid w:val="005327A1"/>
    <w:rsid w:val="005409CC"/>
    <w:rsid w:val="00561120"/>
    <w:rsid w:val="005718BB"/>
    <w:rsid w:val="00572665"/>
    <w:rsid w:val="00575587"/>
    <w:rsid w:val="00577336"/>
    <w:rsid w:val="00593C17"/>
    <w:rsid w:val="005A41FB"/>
    <w:rsid w:val="005C62B2"/>
    <w:rsid w:val="00621EAF"/>
    <w:rsid w:val="00630191"/>
    <w:rsid w:val="00646F8D"/>
    <w:rsid w:val="00730CB7"/>
    <w:rsid w:val="00747321"/>
    <w:rsid w:val="007519C5"/>
    <w:rsid w:val="00754080"/>
    <w:rsid w:val="0076130E"/>
    <w:rsid w:val="007874C7"/>
    <w:rsid w:val="007A67B5"/>
    <w:rsid w:val="007B07B3"/>
    <w:rsid w:val="00812AFC"/>
    <w:rsid w:val="0082528C"/>
    <w:rsid w:val="0085698C"/>
    <w:rsid w:val="00865750"/>
    <w:rsid w:val="00871DD8"/>
    <w:rsid w:val="00885353"/>
    <w:rsid w:val="00892136"/>
    <w:rsid w:val="008A3793"/>
    <w:rsid w:val="008B3A7E"/>
    <w:rsid w:val="008E7CD3"/>
    <w:rsid w:val="00921EC7"/>
    <w:rsid w:val="00927C92"/>
    <w:rsid w:val="00940C53"/>
    <w:rsid w:val="00950E4D"/>
    <w:rsid w:val="00956180"/>
    <w:rsid w:val="00961F9F"/>
    <w:rsid w:val="0097013D"/>
    <w:rsid w:val="009A1D00"/>
    <w:rsid w:val="009A33BF"/>
    <w:rsid w:val="009A7DDC"/>
    <w:rsid w:val="009B1B74"/>
    <w:rsid w:val="009B1F52"/>
    <w:rsid w:val="009E1234"/>
    <w:rsid w:val="009E757C"/>
    <w:rsid w:val="00A12C30"/>
    <w:rsid w:val="00A13E28"/>
    <w:rsid w:val="00A17D08"/>
    <w:rsid w:val="00A43BBA"/>
    <w:rsid w:val="00A5592B"/>
    <w:rsid w:val="00A57A11"/>
    <w:rsid w:val="00A94FB3"/>
    <w:rsid w:val="00A951F3"/>
    <w:rsid w:val="00A97508"/>
    <w:rsid w:val="00AB0A42"/>
    <w:rsid w:val="00AB40F7"/>
    <w:rsid w:val="00AD3B23"/>
    <w:rsid w:val="00AD7FD3"/>
    <w:rsid w:val="00AE19C3"/>
    <w:rsid w:val="00B10A44"/>
    <w:rsid w:val="00B23E45"/>
    <w:rsid w:val="00B2531D"/>
    <w:rsid w:val="00B25C62"/>
    <w:rsid w:val="00B31241"/>
    <w:rsid w:val="00B50889"/>
    <w:rsid w:val="00B6784F"/>
    <w:rsid w:val="00B70398"/>
    <w:rsid w:val="00BA0F08"/>
    <w:rsid w:val="00BD26A7"/>
    <w:rsid w:val="00BD55AB"/>
    <w:rsid w:val="00BE02D9"/>
    <w:rsid w:val="00BE319C"/>
    <w:rsid w:val="00BF7245"/>
    <w:rsid w:val="00C30E7E"/>
    <w:rsid w:val="00C35F41"/>
    <w:rsid w:val="00C43099"/>
    <w:rsid w:val="00C46568"/>
    <w:rsid w:val="00C874BB"/>
    <w:rsid w:val="00C91F8D"/>
    <w:rsid w:val="00C956F9"/>
    <w:rsid w:val="00CB20C4"/>
    <w:rsid w:val="00CE6535"/>
    <w:rsid w:val="00D24070"/>
    <w:rsid w:val="00D310CF"/>
    <w:rsid w:val="00D63C11"/>
    <w:rsid w:val="00D76EC5"/>
    <w:rsid w:val="00DA1834"/>
    <w:rsid w:val="00DB29CA"/>
    <w:rsid w:val="00DC27AE"/>
    <w:rsid w:val="00DD3054"/>
    <w:rsid w:val="00DD397B"/>
    <w:rsid w:val="00E16DC2"/>
    <w:rsid w:val="00E17976"/>
    <w:rsid w:val="00E351E1"/>
    <w:rsid w:val="00E37D88"/>
    <w:rsid w:val="00E4424B"/>
    <w:rsid w:val="00E629E7"/>
    <w:rsid w:val="00E708CF"/>
    <w:rsid w:val="00E70AC3"/>
    <w:rsid w:val="00E7170E"/>
    <w:rsid w:val="00E80E05"/>
    <w:rsid w:val="00E91CE0"/>
    <w:rsid w:val="00EA6A0C"/>
    <w:rsid w:val="00EB53BF"/>
    <w:rsid w:val="00EC6C45"/>
    <w:rsid w:val="00EF2CB7"/>
    <w:rsid w:val="00F039F0"/>
    <w:rsid w:val="00F061A1"/>
    <w:rsid w:val="00F0636F"/>
    <w:rsid w:val="00F21985"/>
    <w:rsid w:val="00F231A3"/>
    <w:rsid w:val="00F23596"/>
    <w:rsid w:val="00F27FAE"/>
    <w:rsid w:val="00F5101C"/>
    <w:rsid w:val="00F64DF4"/>
    <w:rsid w:val="00F80C92"/>
    <w:rsid w:val="00F90E0F"/>
    <w:rsid w:val="00F93D4C"/>
    <w:rsid w:val="00FA28C7"/>
    <w:rsid w:val="00FB29C0"/>
    <w:rsid w:val="00FB4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66DE"/>
  <w15:docId w15:val="{B6B384CC-1902-41A0-B891-60FDE787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93"/>
    <w:pPr>
      <w:spacing w:after="4" w:line="268" w:lineRule="auto"/>
      <w:ind w:left="320" w:hanging="3"/>
      <w:jc w:val="both"/>
    </w:pPr>
    <w:rPr>
      <w:rFonts w:ascii="Courier New" w:eastAsia="Courier New" w:hAnsi="Courier New" w:cs="Courier New"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F93D4C"/>
    <w:pPr>
      <w:keepNext/>
      <w:suppressAutoHyphens/>
      <w:spacing w:before="240" w:after="60" w:line="240" w:lineRule="auto"/>
      <w:ind w:left="0" w:firstLine="0"/>
      <w:jc w:val="left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 1,maz_wyliczenie,opis dzialania,K-P_odwolanie,A_wyliczenie,CW_Lista"/>
    <w:basedOn w:val="Normalny"/>
    <w:link w:val="AkapitzlistZnak"/>
    <w:uiPriority w:val="34"/>
    <w:qFormat/>
    <w:rsid w:val="008A3793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 1 Znak,maz_wyliczenie Znak,opis dzialania Znak,K-P_odwolanie Znak,A_wyliczenie Znak,CW_Lista Znak"/>
    <w:link w:val="Akapitzlist"/>
    <w:uiPriority w:val="34"/>
    <w:locked/>
    <w:rsid w:val="008A3793"/>
    <w:rPr>
      <w:rFonts w:ascii="Courier New" w:eastAsia="Courier New" w:hAnsi="Courier New" w:cs="Courier New"/>
      <w:color w:val="000000"/>
      <w:sz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8A37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A3793"/>
    <w:pPr>
      <w:widowControl w:val="0"/>
      <w:shd w:val="clear" w:color="auto" w:fill="FFFFFF"/>
      <w:spacing w:before="60" w:after="240" w:line="0" w:lineRule="atLeast"/>
      <w:ind w:left="0" w:hanging="740"/>
      <w:jc w:val="center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F93D4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ipercze">
    <w:name w:val="Hyperlink"/>
    <w:basedOn w:val="Domylnaczcionkaakapitu"/>
    <w:uiPriority w:val="99"/>
    <w:unhideWhenUsed/>
    <w:rsid w:val="008B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pital.jasl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2993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ldranka</dc:creator>
  <cp:lastModifiedBy>Aneta Gałuszka-Hendzel</cp:lastModifiedBy>
  <cp:revision>23</cp:revision>
  <cp:lastPrinted>2022-10-13T11:27:00Z</cp:lastPrinted>
  <dcterms:created xsi:type="dcterms:W3CDTF">2022-05-10T09:01:00Z</dcterms:created>
  <dcterms:modified xsi:type="dcterms:W3CDTF">2022-10-13T11:27:00Z</dcterms:modified>
</cp:coreProperties>
</file>